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 xml:space="preserve">Essay 3: The </w:t>
      </w:r>
      <w:r w:rsidR="00A533E6" w:rsidRPr="00F14DA4">
        <w:rPr>
          <w:rFonts w:ascii="Times New Roman" w:hAnsi="Times New Roman" w:cs="Times New Roman"/>
          <w:sz w:val="24"/>
          <w:szCs w:val="24"/>
        </w:rPr>
        <w:t>Psychogeography</w:t>
      </w:r>
      <w:r w:rsidRPr="00F14DA4">
        <w:rPr>
          <w:rFonts w:ascii="Times New Roman" w:hAnsi="Times New Roman" w:cs="Times New Roman"/>
          <w:sz w:val="24"/>
          <w:szCs w:val="24"/>
        </w:rPr>
        <w:t xml:space="preserve"> Project</w:t>
      </w:r>
    </w:p>
    <w:p w:rsidR="00F14DA4" w:rsidRDefault="0066063F" w:rsidP="00F14DA4">
      <w:pPr>
        <w:rPr>
          <w:rFonts w:ascii="Times New Roman" w:hAnsi="Times New Roman" w:cs="Times New Roman"/>
          <w:sz w:val="24"/>
          <w:szCs w:val="24"/>
        </w:rPr>
      </w:pPr>
      <w:r>
        <w:rPr>
          <w:rFonts w:ascii="Times New Roman" w:hAnsi="Times New Roman" w:cs="Times New Roman"/>
          <w:sz w:val="24"/>
          <w:szCs w:val="24"/>
        </w:rPr>
        <w:t>Student Name</w:t>
      </w:r>
      <w:r w:rsidR="00362681">
        <w:rPr>
          <w:rFonts w:ascii="Times New Roman" w:hAnsi="Times New Roman" w:cs="Times New Roman"/>
          <w:sz w:val="24"/>
          <w:szCs w:val="24"/>
        </w:rPr>
        <w:t>:</w:t>
      </w:r>
    </w:p>
    <w:p w:rsidR="00F05B8E" w:rsidRDefault="0066063F" w:rsidP="00F14DA4">
      <w:pPr>
        <w:rPr>
          <w:rFonts w:ascii="Times New Roman" w:hAnsi="Times New Roman" w:cs="Times New Roman"/>
          <w:sz w:val="24"/>
          <w:szCs w:val="24"/>
        </w:rPr>
      </w:pPr>
      <w:r>
        <w:rPr>
          <w:rFonts w:ascii="Times New Roman" w:hAnsi="Times New Roman" w:cs="Times New Roman"/>
          <w:sz w:val="24"/>
          <w:szCs w:val="24"/>
        </w:rPr>
        <w:t>Instructor name</w:t>
      </w:r>
      <w:r w:rsidR="00362681">
        <w:rPr>
          <w:rFonts w:ascii="Times New Roman" w:hAnsi="Times New Roman" w:cs="Times New Roman"/>
          <w:sz w:val="24"/>
          <w:szCs w:val="24"/>
        </w:rPr>
        <w:t>:</w:t>
      </w:r>
    </w:p>
    <w:p w:rsidR="00F05B8E" w:rsidRDefault="0066063F" w:rsidP="00F14DA4">
      <w:pPr>
        <w:rPr>
          <w:rFonts w:ascii="Times New Roman" w:hAnsi="Times New Roman" w:cs="Times New Roman"/>
          <w:sz w:val="24"/>
          <w:szCs w:val="24"/>
        </w:rPr>
      </w:pPr>
      <w:r>
        <w:rPr>
          <w:rFonts w:ascii="Times New Roman" w:hAnsi="Times New Roman" w:cs="Times New Roman"/>
          <w:sz w:val="24"/>
          <w:szCs w:val="24"/>
        </w:rPr>
        <w:t>Date</w:t>
      </w:r>
      <w:r w:rsidR="00362681">
        <w:rPr>
          <w:rFonts w:ascii="Times New Roman" w:hAnsi="Times New Roman" w:cs="Times New Roman"/>
          <w:sz w:val="24"/>
          <w:szCs w:val="24"/>
        </w:rPr>
        <w:t>:</w:t>
      </w:r>
    </w:p>
    <w:p w:rsidR="00F05B8E" w:rsidRDefault="00F05B8E" w:rsidP="00F14DA4">
      <w:pPr>
        <w:rPr>
          <w:rFonts w:ascii="Times New Roman" w:hAnsi="Times New Roman" w:cs="Times New Roman"/>
          <w:sz w:val="24"/>
          <w:szCs w:val="24"/>
        </w:rPr>
      </w:pPr>
    </w:p>
    <w:p w:rsidR="00F14DA4" w:rsidRDefault="00F14DA4" w:rsidP="00F14DA4">
      <w:pPr>
        <w:rPr>
          <w:rFonts w:ascii="Times New Roman" w:hAnsi="Times New Roman" w:cs="Times New Roman"/>
          <w:sz w:val="24"/>
          <w:szCs w:val="24"/>
        </w:rPr>
      </w:pPr>
    </w:p>
    <w:p w:rsidR="00CD4FD4" w:rsidRPr="00F14DA4" w:rsidRDefault="00CD4FD4" w:rsidP="00F14DA4">
      <w:pPr>
        <w:rPr>
          <w:rFonts w:ascii="Times New Roman" w:hAnsi="Times New Roman" w:cs="Times New Roman"/>
          <w:sz w:val="24"/>
          <w:szCs w:val="24"/>
        </w:rPr>
      </w:pP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West Hollywood is a city in Los Angeles that is known as high energy nightlife and referred to as WeHo. The population was 34,399, according to the 2010 census. West Hollywood is bounded with the aid of the town of Beverly Hills on the west, and on different facets through neighborhoods of the metropolis of Los Angeles: Hollywood Hills on the north, Hollywood on the east, the Fairfax District on the southeast, and Beverly Grove on the southwest. The city's irregular boundary is featured in its logo; it used to be mostly fashioned from the unincorporated Los Angeles County region that had now not end up section of the surrounding cities.</w:t>
      </w: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West Hollywood advantages from a very dense, compact city shape with small lots, blended land use, and a walkable avenue grid. According to Walkscore, an internet site that ranks cities based totally on walkability, West Hollywood is the most walkable metropolis in California with a Walkscore of 89. Commercial corridors encompass the nightlife and eating targeted on the Sunset Strip, alongside Santa Monica Boulevard, and the Avenues of Art and Design alongside Robertson, Melrose, and Beverly Boulevard.</w:t>
      </w:r>
    </w:p>
    <w:p w:rsid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Residential neighborhoods in West Hollywood consist of the Norma Triangle, West Hollywood North, West Hollywood West, West Hollywood East, and West Hollywood Heights, all of which are solely a few blocks lengthy or wide. Major intersecting streets usually grant services inside taking walks distance of adjoining neighborhoods.</w:t>
      </w:r>
    </w:p>
    <w:p w:rsidR="00362681" w:rsidRPr="00F14DA4" w:rsidRDefault="00362681" w:rsidP="00F14DA4">
      <w:pPr>
        <w:rPr>
          <w:rFonts w:ascii="Times New Roman" w:hAnsi="Times New Roman" w:cs="Times New Roman"/>
          <w:sz w:val="24"/>
          <w:szCs w:val="24"/>
        </w:rPr>
      </w:pP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CLIMATE</w:t>
      </w:r>
    </w:p>
    <w:p w:rsid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West Hollywood has Subtropical-semi-arid local weather with year-round heat weather. The excessive report temperature of 111 °F used to be recorded on September 26, 1963, while the document low of 24 °F was once recorded on January 4, 1949. Snow is uncommon in West Hollywood, with the ultimate accumulation happening in 1949. Wind N at 11 km/h, and 17 % humidity. Rainfall is sparse and usually falls all through the iciness months. The High temperature in a year is 440C, the average precipitation in annual is 333 (mm).</w:t>
      </w:r>
    </w:p>
    <w:p w:rsidR="00362681" w:rsidRPr="00F14DA4" w:rsidRDefault="00362681" w:rsidP="00F14DA4">
      <w:pPr>
        <w:rPr>
          <w:rFonts w:ascii="Times New Roman" w:hAnsi="Times New Roman" w:cs="Times New Roman"/>
          <w:sz w:val="24"/>
          <w:szCs w:val="24"/>
        </w:rPr>
      </w:pPr>
    </w:p>
    <w:p w:rsidR="00362681" w:rsidRDefault="00362681" w:rsidP="00F14DA4">
      <w:pPr>
        <w:rPr>
          <w:rFonts w:ascii="Times New Roman" w:hAnsi="Times New Roman" w:cs="Times New Roman"/>
          <w:sz w:val="24"/>
          <w:szCs w:val="24"/>
        </w:rPr>
      </w:pP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DEMOGRAPHY</w:t>
      </w:r>
    </w:p>
    <w:p w:rsid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West Hollywood population of 34,399 in 2010. The population density is 18,255.6. The racial make-up of West Hollywood was once 28,979  White (77.9% Non-Hispanic White),1,115 African American, 103 Native American, 1,874  Asian, 34 Pacific Islander, 1,049 from different races, and 1,245 from two or higher races. Hispanic or Latino of any race had been 3,613 humans. Childr</w:t>
      </w:r>
      <w:r w:rsidR="00362681">
        <w:rPr>
          <w:rFonts w:ascii="Times New Roman" w:hAnsi="Times New Roman" w:cs="Times New Roman"/>
          <w:sz w:val="24"/>
          <w:szCs w:val="24"/>
        </w:rPr>
        <w:t>en under the age of 18 are 3060.</w:t>
      </w:r>
    </w:p>
    <w:p w:rsidR="00362681" w:rsidRPr="00F14DA4" w:rsidRDefault="00362681" w:rsidP="00F14DA4">
      <w:pPr>
        <w:rPr>
          <w:rFonts w:ascii="Times New Roman" w:hAnsi="Times New Roman" w:cs="Times New Roman"/>
          <w:sz w:val="24"/>
          <w:szCs w:val="24"/>
        </w:rPr>
      </w:pP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ART AND CULTURE</w:t>
      </w: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Halloween carnival is the  Event that Annually on October 31. In 2007 Halloween was reported as 350,000  animals participated in the costume contest. Programs celebrate to vibrant art and unique culture of West Hollywood. The pow pow is an AIDS project held in Plummer park for HIV awareness. The Bookfair was held in 2001.</w:t>
      </w:r>
    </w:p>
    <w:p w:rsidR="00F14DA4" w:rsidRPr="00F14DA4" w:rsidRDefault="00F14DA4" w:rsidP="00F14DA4">
      <w:pPr>
        <w:rPr>
          <w:rFonts w:ascii="Times New Roman" w:hAnsi="Times New Roman" w:cs="Times New Roman"/>
          <w:sz w:val="24"/>
          <w:szCs w:val="24"/>
        </w:rPr>
      </w:pPr>
    </w:p>
    <w:p w:rsidR="00362681"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EDUCATION</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Elementary schools in West Hollywood:</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West Hollywood Elementary School</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 xml:space="preserve">Rosewood Avenue Elementary School </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Laurel Elementary School</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Melrose Elementary School</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Gardner Street Elementary School</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Primary schools in West Hollywood:</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West Hollywood College Preparatory School</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Pacific Hills School</w:t>
      </w:r>
    </w:p>
    <w:p w:rsidR="00F14DA4" w:rsidRPr="00CD4FD4" w:rsidRDefault="0066063F" w:rsidP="00CD4FD4">
      <w:pPr>
        <w:pStyle w:val="ListParagraph"/>
        <w:numPr>
          <w:ilvl w:val="0"/>
          <w:numId w:val="5"/>
        </w:numPr>
        <w:rPr>
          <w:rFonts w:ascii="Times New Roman" w:hAnsi="Times New Roman" w:cs="Times New Roman"/>
          <w:sz w:val="24"/>
          <w:szCs w:val="24"/>
        </w:rPr>
      </w:pPr>
      <w:r w:rsidRPr="00CD4FD4">
        <w:rPr>
          <w:rFonts w:ascii="Times New Roman" w:hAnsi="Times New Roman" w:cs="Times New Roman"/>
          <w:sz w:val="24"/>
          <w:szCs w:val="24"/>
        </w:rPr>
        <w:t>The center for early education</w:t>
      </w: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TRANSPORT</w:t>
      </w: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 xml:space="preserve">Traffic congestion, public transport, and parking are vital troubles in the town due to its area between getting admission to regions such as Greater Hollywood and the San Fernando Valley to the east and the place of the Los Angeles West Side, with the Hollywood Hills growing a herbal </w:t>
      </w:r>
      <w:r w:rsidRPr="00F14DA4">
        <w:rPr>
          <w:rFonts w:ascii="Times New Roman" w:hAnsi="Times New Roman" w:cs="Times New Roman"/>
          <w:sz w:val="24"/>
          <w:szCs w:val="24"/>
        </w:rPr>
        <w:lastRenderedPageBreak/>
        <w:t>obstacle to the north. Santa Monica Boulevard and Sunset Boulevard are vital east-west arteries in the metropolitan area, and Laurel Canyon Boulevard is an excellent shortcut through the hills. Nearly 600 personnel and 260 buses.</w:t>
      </w: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362681" w:rsidRPr="00F14DA4" w:rsidRDefault="0066063F" w:rsidP="00F14DA4">
      <w:pPr>
        <w:rPr>
          <w:rFonts w:ascii="Times New Roman" w:hAnsi="Times New Roman" w:cs="Times New Roman"/>
          <w:sz w:val="24"/>
          <w:szCs w:val="24"/>
        </w:rPr>
      </w:pPr>
      <w:r>
        <w:rPr>
          <w:rFonts w:ascii="Times New Roman" w:hAnsi="Times New Roman" w:cs="Times New Roman"/>
          <w:sz w:val="24"/>
          <w:szCs w:val="24"/>
        </w:rPr>
        <w:t>LAN</w:t>
      </w:r>
      <w:r w:rsidR="00F14DA4" w:rsidRPr="00F14DA4">
        <w:rPr>
          <w:rFonts w:ascii="Times New Roman" w:hAnsi="Times New Roman" w:cs="Times New Roman"/>
          <w:sz w:val="24"/>
          <w:szCs w:val="24"/>
        </w:rPr>
        <w:t>DMARK</w:t>
      </w:r>
    </w:p>
    <w:p w:rsidR="00F14DA4" w:rsidRPr="00CD4FD4" w:rsidRDefault="0066063F" w:rsidP="00CD4FD4">
      <w:pPr>
        <w:pStyle w:val="ListParagraph"/>
        <w:numPr>
          <w:ilvl w:val="0"/>
          <w:numId w:val="6"/>
        </w:numPr>
        <w:rPr>
          <w:rFonts w:ascii="Times New Roman" w:hAnsi="Times New Roman" w:cs="Times New Roman"/>
          <w:sz w:val="24"/>
          <w:szCs w:val="24"/>
        </w:rPr>
      </w:pPr>
      <w:r w:rsidRPr="00CD4FD4">
        <w:rPr>
          <w:rFonts w:ascii="Times New Roman" w:hAnsi="Times New Roman" w:cs="Times New Roman"/>
          <w:sz w:val="24"/>
          <w:szCs w:val="24"/>
        </w:rPr>
        <w:t>Saint Victor catholic church</w:t>
      </w:r>
    </w:p>
    <w:p w:rsidR="00F14DA4" w:rsidRPr="00CD4FD4" w:rsidRDefault="0066063F" w:rsidP="00CD4FD4">
      <w:pPr>
        <w:pStyle w:val="ListParagraph"/>
        <w:numPr>
          <w:ilvl w:val="0"/>
          <w:numId w:val="6"/>
        </w:numPr>
        <w:rPr>
          <w:rFonts w:ascii="Times New Roman" w:hAnsi="Times New Roman" w:cs="Times New Roman"/>
          <w:sz w:val="24"/>
          <w:szCs w:val="24"/>
        </w:rPr>
      </w:pPr>
      <w:r w:rsidRPr="00CD4FD4">
        <w:rPr>
          <w:rFonts w:ascii="Times New Roman" w:hAnsi="Times New Roman" w:cs="Times New Roman"/>
          <w:sz w:val="24"/>
          <w:szCs w:val="24"/>
        </w:rPr>
        <w:t>Sierra Tower</w:t>
      </w:r>
    </w:p>
    <w:p w:rsidR="00F14DA4" w:rsidRPr="00CD4FD4" w:rsidRDefault="0066063F" w:rsidP="00CD4FD4">
      <w:pPr>
        <w:pStyle w:val="ListParagraph"/>
        <w:numPr>
          <w:ilvl w:val="0"/>
          <w:numId w:val="6"/>
        </w:numPr>
        <w:rPr>
          <w:rFonts w:ascii="Times New Roman" w:hAnsi="Times New Roman" w:cs="Times New Roman"/>
          <w:sz w:val="24"/>
          <w:szCs w:val="24"/>
        </w:rPr>
      </w:pPr>
      <w:r w:rsidRPr="00CD4FD4">
        <w:rPr>
          <w:rFonts w:ascii="Times New Roman" w:hAnsi="Times New Roman" w:cs="Times New Roman"/>
          <w:sz w:val="24"/>
          <w:szCs w:val="24"/>
        </w:rPr>
        <w:t>Plummer park</w:t>
      </w:r>
    </w:p>
    <w:p w:rsidR="00F14DA4" w:rsidRPr="00CD4FD4" w:rsidRDefault="0066063F" w:rsidP="00CD4FD4">
      <w:pPr>
        <w:pStyle w:val="ListParagraph"/>
        <w:numPr>
          <w:ilvl w:val="0"/>
          <w:numId w:val="6"/>
        </w:numPr>
        <w:rPr>
          <w:rFonts w:ascii="Times New Roman" w:hAnsi="Times New Roman" w:cs="Times New Roman"/>
          <w:sz w:val="24"/>
          <w:szCs w:val="24"/>
        </w:rPr>
      </w:pPr>
      <w:r w:rsidRPr="00CD4FD4">
        <w:rPr>
          <w:rFonts w:ascii="Times New Roman" w:hAnsi="Times New Roman" w:cs="Times New Roman"/>
          <w:sz w:val="24"/>
          <w:szCs w:val="24"/>
        </w:rPr>
        <w:t>Schindler House</w:t>
      </w:r>
    </w:p>
    <w:p w:rsidR="00F14DA4" w:rsidRPr="00CD4FD4" w:rsidRDefault="0066063F" w:rsidP="00CD4FD4">
      <w:pPr>
        <w:pStyle w:val="ListParagraph"/>
        <w:numPr>
          <w:ilvl w:val="0"/>
          <w:numId w:val="7"/>
        </w:numPr>
        <w:rPr>
          <w:rFonts w:ascii="Times New Roman" w:hAnsi="Times New Roman" w:cs="Times New Roman"/>
          <w:sz w:val="24"/>
          <w:szCs w:val="24"/>
        </w:rPr>
      </w:pPr>
      <w:r w:rsidRPr="00CD4FD4">
        <w:rPr>
          <w:rFonts w:ascii="Times New Roman" w:hAnsi="Times New Roman" w:cs="Times New Roman"/>
          <w:sz w:val="24"/>
          <w:szCs w:val="24"/>
        </w:rPr>
        <w:t>Hotel such as Monrian, Andaz West Hollywood</w:t>
      </w:r>
    </w:p>
    <w:p w:rsidR="00F14DA4" w:rsidRPr="00CD4FD4" w:rsidRDefault="0066063F" w:rsidP="00CD4FD4">
      <w:pPr>
        <w:pStyle w:val="ListParagraph"/>
        <w:numPr>
          <w:ilvl w:val="0"/>
          <w:numId w:val="7"/>
        </w:numPr>
        <w:rPr>
          <w:rFonts w:ascii="Times New Roman" w:hAnsi="Times New Roman" w:cs="Times New Roman"/>
          <w:sz w:val="24"/>
          <w:szCs w:val="24"/>
        </w:rPr>
      </w:pPr>
      <w:r w:rsidRPr="00CD4FD4">
        <w:rPr>
          <w:rFonts w:ascii="Times New Roman" w:hAnsi="Times New Roman" w:cs="Times New Roman"/>
          <w:sz w:val="24"/>
          <w:szCs w:val="24"/>
        </w:rPr>
        <w:t>House of Blues, The Roxy Theatre, Viper Room.</w:t>
      </w:r>
    </w:p>
    <w:p w:rsidR="00F14DA4" w:rsidRPr="00CD4FD4" w:rsidRDefault="0066063F" w:rsidP="00CD4FD4">
      <w:pPr>
        <w:pStyle w:val="ListParagraph"/>
        <w:numPr>
          <w:ilvl w:val="0"/>
          <w:numId w:val="7"/>
        </w:numPr>
        <w:rPr>
          <w:rFonts w:ascii="Times New Roman" w:hAnsi="Times New Roman" w:cs="Times New Roman"/>
          <w:sz w:val="24"/>
          <w:szCs w:val="24"/>
        </w:rPr>
      </w:pPr>
      <w:r w:rsidRPr="00CD4FD4">
        <w:rPr>
          <w:rFonts w:ascii="Times New Roman" w:hAnsi="Times New Roman" w:cs="Times New Roman"/>
          <w:sz w:val="24"/>
          <w:szCs w:val="24"/>
        </w:rPr>
        <w:t xml:space="preserve">Westlake Recording studio </w:t>
      </w:r>
    </w:p>
    <w:p w:rsidR="00F14DA4" w:rsidRPr="00CD4FD4" w:rsidRDefault="0066063F" w:rsidP="00CD4FD4">
      <w:pPr>
        <w:pStyle w:val="ListParagraph"/>
        <w:numPr>
          <w:ilvl w:val="0"/>
          <w:numId w:val="7"/>
        </w:numPr>
        <w:rPr>
          <w:rFonts w:ascii="Times New Roman" w:hAnsi="Times New Roman" w:cs="Times New Roman"/>
          <w:sz w:val="24"/>
          <w:szCs w:val="24"/>
        </w:rPr>
      </w:pPr>
      <w:r w:rsidRPr="00CD4FD4">
        <w:rPr>
          <w:rFonts w:ascii="Times New Roman" w:hAnsi="Times New Roman" w:cs="Times New Roman"/>
          <w:sz w:val="24"/>
          <w:szCs w:val="24"/>
        </w:rPr>
        <w:t>The Abbey Food and Bar</w:t>
      </w:r>
    </w:p>
    <w:p w:rsidR="00362681" w:rsidRPr="00CD4FD4" w:rsidRDefault="0066063F" w:rsidP="00CD4FD4">
      <w:pPr>
        <w:pStyle w:val="ListParagraph"/>
        <w:numPr>
          <w:ilvl w:val="0"/>
          <w:numId w:val="7"/>
        </w:numPr>
        <w:rPr>
          <w:rFonts w:ascii="Times New Roman" w:hAnsi="Times New Roman" w:cs="Times New Roman"/>
          <w:sz w:val="24"/>
          <w:szCs w:val="24"/>
        </w:rPr>
      </w:pPr>
      <w:r w:rsidRPr="00CD4FD4">
        <w:rPr>
          <w:rFonts w:ascii="Times New Roman" w:hAnsi="Times New Roman" w:cs="Times New Roman"/>
          <w:sz w:val="24"/>
          <w:szCs w:val="24"/>
        </w:rPr>
        <w:t>Viper room</w:t>
      </w: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LANGUAGE</w:t>
      </w: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The common language is English, but 244 words are spoken in Los angles. Spanish also widely talked about people.</w:t>
      </w:r>
    </w:p>
    <w:p w:rsidR="00F14DA4" w:rsidRPr="00F14DA4" w:rsidRDefault="00F14DA4" w:rsidP="00F14DA4">
      <w:pPr>
        <w:rPr>
          <w:rFonts w:ascii="Times New Roman" w:hAnsi="Times New Roman" w:cs="Times New Roman"/>
          <w:sz w:val="24"/>
          <w:szCs w:val="24"/>
        </w:rPr>
      </w:pP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EFFECTS OF ENVIRONMENT</w:t>
      </w:r>
    </w:p>
    <w:p w:rsidR="00F14DA4" w:rsidRPr="00F14DA4" w:rsidRDefault="0066063F" w:rsidP="00F14DA4">
      <w:pPr>
        <w:rPr>
          <w:rFonts w:ascii="Times New Roman" w:hAnsi="Times New Roman" w:cs="Times New Roman"/>
          <w:sz w:val="24"/>
          <w:szCs w:val="24"/>
        </w:rPr>
      </w:pPr>
      <w:r w:rsidRPr="00F14DA4">
        <w:rPr>
          <w:rFonts w:ascii="Times New Roman" w:hAnsi="Times New Roman" w:cs="Times New Roman"/>
          <w:sz w:val="24"/>
          <w:szCs w:val="24"/>
        </w:rPr>
        <w:t>Los Angeles is domestic to the most polluted air in the USA, and the metropolis continually fails to meet federal requirements for air quality. High degrees of particulate be counted -- particles that waft round in the air -- and ozone can be attributed to visitors and energy plants.</w:t>
      </w:r>
    </w:p>
    <w:p w:rsidR="00244004" w:rsidRDefault="00244004" w:rsidP="00244004">
      <w:pPr>
        <w:rPr>
          <w:rFonts w:ascii="Times New Roman" w:hAnsi="Times New Roman" w:cs="Times New Roman"/>
          <w:sz w:val="24"/>
          <w:szCs w:val="24"/>
        </w:rPr>
      </w:pPr>
    </w:p>
    <w:p w:rsidR="00244004" w:rsidRPr="00F14DA4" w:rsidRDefault="0066063F" w:rsidP="00244004">
      <w:pPr>
        <w:rPr>
          <w:rFonts w:ascii="Times New Roman" w:hAnsi="Times New Roman" w:cs="Times New Roman"/>
          <w:sz w:val="24"/>
          <w:szCs w:val="24"/>
        </w:rPr>
      </w:pPr>
      <w:r>
        <w:rPr>
          <w:rFonts w:ascii="Times New Roman" w:hAnsi="Times New Roman" w:cs="Times New Roman"/>
          <w:sz w:val="24"/>
          <w:szCs w:val="24"/>
        </w:rPr>
        <w:t>LONG BEACH</w:t>
      </w:r>
    </w:p>
    <w:p w:rsidR="00244004" w:rsidRDefault="0066063F" w:rsidP="00244004">
      <w:pPr>
        <w:rPr>
          <w:rFonts w:ascii="Times New Roman" w:hAnsi="Times New Roman" w:cs="Times New Roman"/>
          <w:sz w:val="24"/>
          <w:szCs w:val="24"/>
        </w:rPr>
      </w:pPr>
      <w:r w:rsidRPr="00B73A86">
        <w:rPr>
          <w:rFonts w:ascii="Times New Roman" w:hAnsi="Times New Roman" w:cs="Times New Roman"/>
          <w:sz w:val="24"/>
          <w:szCs w:val="24"/>
        </w:rPr>
        <w:t xml:space="preserve">Long Beach is positioned at 33° 47' North, 118° 10' West, about 20 miles (32 km) south of downtown Los Angeles. According to the United States Census Bureau, the town has a whole region of 51.437 rectangular miles (133.2 km2), of which 50.293 rectangular miles (130.3 km2) </w:t>
      </w:r>
      <w:r w:rsidRPr="00B73A86">
        <w:rPr>
          <w:rFonts w:ascii="Times New Roman" w:hAnsi="Times New Roman" w:cs="Times New Roman"/>
          <w:sz w:val="24"/>
          <w:szCs w:val="24"/>
        </w:rPr>
        <w:lastRenderedPageBreak/>
        <w:t>island, and 1.144 square miles (2.96 km2) (2.22%) is water. Long Beach absolutely surrounds the town of Signal Hill.</w:t>
      </w:r>
    </w:p>
    <w:p w:rsidR="00244004" w:rsidRDefault="0066063F" w:rsidP="00244004">
      <w:pPr>
        <w:rPr>
          <w:rFonts w:ascii="Times New Roman" w:hAnsi="Times New Roman" w:cs="Times New Roman"/>
          <w:sz w:val="24"/>
          <w:szCs w:val="24"/>
        </w:rPr>
      </w:pPr>
      <w:r w:rsidRPr="00362681">
        <w:rPr>
          <w:rFonts w:ascii="Times New Roman" w:hAnsi="Times New Roman" w:cs="Times New Roman"/>
          <w:sz w:val="24"/>
          <w:szCs w:val="24"/>
        </w:rPr>
        <w:t>With seashores and marinas alongside its waterfront and a busy eating and buying scene on downtown's Pine Avenue, Long Beach blends huge town sophistication with inn city fun. Tour the legendary, completely docked ocean liner, Queen Mary, then loosen up with a drink in the ship’s Observation Bar—you can even remain in a single day in one of the ship’s cabins. Also alongside the waterfront, terrific Aquarium of the Pacific has massive tanks and shows providing coral reefs, Magellanic penguins, and different ocean habitats. For beach-town style, head to the Belmont Shore neighborhood. East Village, domestic of the Museum of Latin American Art, has an edgier, hipster vibe.</w:t>
      </w:r>
    </w:p>
    <w:p w:rsidR="00244004" w:rsidRPr="00362681" w:rsidRDefault="0066063F" w:rsidP="00244004">
      <w:pPr>
        <w:rPr>
          <w:rFonts w:ascii="Times New Roman" w:hAnsi="Times New Roman" w:cs="Times New Roman"/>
          <w:sz w:val="24"/>
          <w:szCs w:val="24"/>
        </w:rPr>
      </w:pPr>
      <w:r w:rsidRPr="00362681">
        <w:rPr>
          <w:rFonts w:ascii="Times New Roman" w:hAnsi="Times New Roman" w:cs="Times New Roman"/>
          <w:sz w:val="24"/>
          <w:szCs w:val="24"/>
        </w:rPr>
        <w:t>Long Beach is a town in the U.S. country of California placed inside the Los Angeles metropolitan area. It is the thirty-ninth most populous metropolis in the United States, with a p</w:t>
      </w:r>
      <w:r>
        <w:rPr>
          <w:rFonts w:ascii="Times New Roman" w:hAnsi="Times New Roman" w:cs="Times New Roman"/>
          <w:sz w:val="24"/>
          <w:szCs w:val="24"/>
        </w:rPr>
        <w:t xml:space="preserve">opulace of 462,257 in 2010. A constitution city, </w:t>
      </w:r>
      <w:r w:rsidRPr="00362681">
        <w:rPr>
          <w:rFonts w:ascii="Times New Roman" w:hAnsi="Times New Roman" w:cs="Times New Roman"/>
          <w:sz w:val="24"/>
          <w:szCs w:val="24"/>
        </w:rPr>
        <w:t>Long Beach is the seventh most pop</w:t>
      </w:r>
      <w:r>
        <w:rPr>
          <w:rFonts w:ascii="Times New Roman" w:hAnsi="Times New Roman" w:cs="Times New Roman"/>
          <w:sz w:val="24"/>
          <w:szCs w:val="24"/>
        </w:rPr>
        <w:t xml:space="preserve">ulous metropolis in California. </w:t>
      </w:r>
      <w:r w:rsidRPr="00362681">
        <w:rPr>
          <w:rFonts w:ascii="Times New Roman" w:hAnsi="Times New Roman" w:cs="Times New Roman"/>
          <w:sz w:val="24"/>
          <w:szCs w:val="24"/>
        </w:rPr>
        <w:t xml:space="preserve">Incorporated in 1897, Long Beach lies in Southern California in </w:t>
      </w:r>
      <w:r>
        <w:rPr>
          <w:rFonts w:ascii="Times New Roman" w:hAnsi="Times New Roman" w:cs="Times New Roman"/>
          <w:sz w:val="24"/>
          <w:szCs w:val="24"/>
        </w:rPr>
        <w:t>southern Los Angeles County.</w:t>
      </w:r>
      <w:r w:rsidRPr="00362681">
        <w:rPr>
          <w:rFonts w:ascii="Times New Roman" w:hAnsi="Times New Roman" w:cs="Times New Roman"/>
          <w:sz w:val="24"/>
          <w:szCs w:val="24"/>
        </w:rPr>
        <w:t xml:space="preserve"> Long </w:t>
      </w:r>
      <w:r>
        <w:rPr>
          <w:rFonts w:ascii="Times New Roman" w:hAnsi="Times New Roman" w:cs="Times New Roman"/>
          <w:sz w:val="24"/>
          <w:szCs w:val="24"/>
        </w:rPr>
        <w:t xml:space="preserve">Beach is about 32 km </w:t>
      </w:r>
      <w:r w:rsidRPr="00362681">
        <w:rPr>
          <w:rFonts w:ascii="Times New Roman" w:hAnsi="Times New Roman" w:cs="Times New Roman"/>
          <w:sz w:val="24"/>
          <w:szCs w:val="24"/>
        </w:rPr>
        <w:t>south of downtown Los Angeles, and is phase of the Gateway Cities region. The Port of Long Beach is the 2d busiest container port in the United States and is among the world</w:t>
      </w:r>
      <w:r>
        <w:rPr>
          <w:rFonts w:ascii="Times New Roman" w:hAnsi="Times New Roman" w:cs="Times New Roman"/>
          <w:sz w:val="24"/>
          <w:szCs w:val="24"/>
        </w:rPr>
        <w:t xml:space="preserve">'s most important delivery ports. </w:t>
      </w:r>
      <w:r w:rsidRPr="00362681">
        <w:rPr>
          <w:rFonts w:ascii="Times New Roman" w:hAnsi="Times New Roman" w:cs="Times New Roman"/>
          <w:sz w:val="24"/>
          <w:szCs w:val="24"/>
        </w:rPr>
        <w:t>The town is over an oilfield with minor wells at once underneath the city as correctly as offshore.</w:t>
      </w:r>
    </w:p>
    <w:p w:rsidR="00244004" w:rsidRPr="00F14DA4" w:rsidRDefault="0066063F" w:rsidP="00244004">
      <w:pPr>
        <w:rPr>
          <w:rFonts w:ascii="Times New Roman" w:hAnsi="Times New Roman" w:cs="Times New Roman"/>
          <w:sz w:val="24"/>
          <w:szCs w:val="24"/>
        </w:rPr>
      </w:pPr>
      <w:r w:rsidRPr="00362681">
        <w:rPr>
          <w:rFonts w:ascii="Times New Roman" w:hAnsi="Times New Roman" w:cs="Times New Roman"/>
          <w:sz w:val="24"/>
          <w:szCs w:val="24"/>
        </w:rPr>
        <w:t>The metropolis is acknowledged for its waterfront attractions, such as the completely docked RMS Queen Mary and the Aquarium of the Pacific. Long Beach additionally hosts the Grand Prix of Long Beach, presently an IndyCar race. The California State University, Long Beach, one of the most excellent universities in California with the aid of enrollment, is placed in the city.</w:t>
      </w:r>
      <w:r>
        <w:rPr>
          <w:rFonts w:ascii="Times New Roman" w:hAnsi="Times New Roman" w:cs="Times New Roman"/>
          <w:sz w:val="24"/>
          <w:szCs w:val="24"/>
        </w:rPr>
        <w:t xml:space="preserve"> </w:t>
      </w:r>
      <w:r w:rsidRPr="00362681">
        <w:rPr>
          <w:rFonts w:ascii="Times New Roman" w:hAnsi="Times New Roman" w:cs="Times New Roman"/>
          <w:sz w:val="24"/>
          <w:szCs w:val="24"/>
        </w:rPr>
        <w:t>Long Beach is 0% extra densely</w:t>
      </w:r>
      <w:r>
        <w:rPr>
          <w:rFonts w:ascii="Times New Roman" w:hAnsi="Times New Roman" w:cs="Times New Roman"/>
          <w:sz w:val="24"/>
          <w:szCs w:val="24"/>
        </w:rPr>
        <w:t xml:space="preserve"> populated than West Hollywood. </w:t>
      </w:r>
      <w:r w:rsidRPr="00362681">
        <w:rPr>
          <w:rFonts w:ascii="Times New Roman" w:hAnsi="Times New Roman" w:cs="Times New Roman"/>
          <w:sz w:val="24"/>
          <w:szCs w:val="24"/>
        </w:rPr>
        <w:t>People are 63.5% greater probably to be married in Long Beach</w:t>
      </w:r>
      <w:r>
        <w:rPr>
          <w:rFonts w:ascii="Times New Roman" w:hAnsi="Times New Roman" w:cs="Times New Roman"/>
          <w:sz w:val="24"/>
          <w:szCs w:val="24"/>
        </w:rPr>
        <w:t>.</w:t>
      </w:r>
    </w:p>
    <w:p w:rsidR="00244004" w:rsidRDefault="00244004" w:rsidP="00F14DA4">
      <w:pPr>
        <w:rPr>
          <w:rFonts w:ascii="Times New Roman" w:hAnsi="Times New Roman" w:cs="Times New Roman"/>
          <w:sz w:val="24"/>
          <w:szCs w:val="24"/>
        </w:rPr>
      </w:pPr>
    </w:p>
    <w:p w:rsidR="00244004" w:rsidRDefault="00244004" w:rsidP="00F14DA4">
      <w:pPr>
        <w:rPr>
          <w:rFonts w:ascii="Times New Roman" w:hAnsi="Times New Roman" w:cs="Times New Roman"/>
          <w:sz w:val="24"/>
          <w:szCs w:val="24"/>
        </w:rPr>
      </w:pPr>
    </w:p>
    <w:p w:rsidR="00F14DA4" w:rsidRPr="00F14DA4" w:rsidRDefault="0066063F" w:rsidP="00F14DA4">
      <w:pPr>
        <w:rPr>
          <w:rFonts w:ascii="Times New Roman" w:hAnsi="Times New Roman" w:cs="Times New Roman"/>
          <w:sz w:val="24"/>
          <w:szCs w:val="24"/>
        </w:rPr>
      </w:pPr>
      <w:r>
        <w:rPr>
          <w:rFonts w:ascii="Times New Roman" w:hAnsi="Times New Roman" w:cs="Times New Roman"/>
          <w:sz w:val="24"/>
          <w:szCs w:val="24"/>
        </w:rPr>
        <w:t>LONG BEACH CLIMATE</w:t>
      </w:r>
    </w:p>
    <w:p w:rsidR="00B73A86" w:rsidRPr="00B73A86" w:rsidRDefault="0066063F" w:rsidP="00B73A86">
      <w:pPr>
        <w:rPr>
          <w:rFonts w:ascii="Times New Roman" w:hAnsi="Times New Roman" w:cs="Times New Roman"/>
          <w:sz w:val="24"/>
          <w:szCs w:val="24"/>
        </w:rPr>
      </w:pPr>
      <w:r w:rsidRPr="00B73A86">
        <w:rPr>
          <w:rFonts w:ascii="Times New Roman" w:hAnsi="Times New Roman" w:cs="Times New Roman"/>
          <w:sz w:val="24"/>
          <w:szCs w:val="24"/>
        </w:rPr>
        <w:t>Long Beach has a Mediterranean-type climate, with semi-arid local weather characteristics. In general, the metropolis aspects warm summers and slight to heat winters with occasional rainfall. Days in Long Beach are often sunny, as in Southern California in general. Temperatures recorded at the climate station at the Long Beach Airport, four miles (6.4 km) inland from the ocean, vary greater notably than these alongside the instantaneous coast. During the summer season months, low clouds and fog frequently manifest, creating in a single day and blanketing the vicinity on many mornings. This fog typically clears using the afternoon, and a westerly sea breeze regularly develops, retaining temperatures mild. Heat and excessive humidity can occasionally coincide in summer, which might also reason soren</w:t>
      </w:r>
      <w:r>
        <w:rPr>
          <w:rFonts w:ascii="Times New Roman" w:hAnsi="Times New Roman" w:cs="Times New Roman"/>
          <w:sz w:val="24"/>
          <w:szCs w:val="24"/>
        </w:rPr>
        <w:t>ess due to the warmth index.</w:t>
      </w:r>
    </w:p>
    <w:p w:rsidR="00B73A86" w:rsidRPr="00B73A86" w:rsidRDefault="00B73A86" w:rsidP="00B73A86">
      <w:pPr>
        <w:rPr>
          <w:rFonts w:ascii="Times New Roman" w:hAnsi="Times New Roman" w:cs="Times New Roman"/>
          <w:sz w:val="24"/>
          <w:szCs w:val="24"/>
        </w:rPr>
      </w:pPr>
    </w:p>
    <w:p w:rsidR="00F14DA4" w:rsidRDefault="0066063F" w:rsidP="00B73A86">
      <w:pPr>
        <w:rPr>
          <w:rFonts w:ascii="Times New Roman" w:hAnsi="Times New Roman" w:cs="Times New Roman"/>
          <w:sz w:val="24"/>
          <w:szCs w:val="24"/>
        </w:rPr>
      </w:pPr>
      <w:r w:rsidRPr="00B73A86">
        <w:rPr>
          <w:rFonts w:ascii="Times New Roman" w:hAnsi="Times New Roman" w:cs="Times New Roman"/>
          <w:sz w:val="24"/>
          <w:szCs w:val="24"/>
        </w:rPr>
        <w:t>Long Beach's vicinity at once east of the Palos Verdes Peninsula, paired with its south-going through the coastline, consequences in the metropolis once in a while experiencing unique climate patterns than the Los Angeles metropolitan region coastal communities to the northwest and southeast of Long Beach, which mostly has west dealing with coastlines. The 1200 toes Palos Verdes hills block west to east airflow and an enormous quantity of the coastal moisture that marks different coastal cities, such as Manhattan Beach, S</w:t>
      </w:r>
      <w:r>
        <w:rPr>
          <w:rFonts w:ascii="Times New Roman" w:hAnsi="Times New Roman" w:cs="Times New Roman"/>
          <w:sz w:val="24"/>
          <w:szCs w:val="24"/>
        </w:rPr>
        <w:t>anta Monica, and Newport Beach.</w:t>
      </w:r>
      <w:r w:rsidR="00AF3172">
        <w:rPr>
          <w:rFonts w:ascii="Times New Roman" w:hAnsi="Times New Roman" w:cs="Times New Roman"/>
          <w:sz w:val="24"/>
          <w:szCs w:val="24"/>
        </w:rPr>
        <w:t xml:space="preserve"> </w:t>
      </w:r>
      <w:r w:rsidRPr="00B73A86">
        <w:rPr>
          <w:rFonts w:ascii="Times New Roman" w:hAnsi="Times New Roman" w:cs="Times New Roman"/>
          <w:sz w:val="24"/>
          <w:szCs w:val="24"/>
        </w:rPr>
        <w:t>As in most places in Southern California, most rainfall in Long Beach takes place at some stage in the wintry weather months. Storms can convey heavy rain</w:t>
      </w:r>
      <w:r w:rsidR="00AF3172">
        <w:rPr>
          <w:rFonts w:ascii="Times New Roman" w:hAnsi="Times New Roman" w:cs="Times New Roman"/>
          <w:sz w:val="24"/>
          <w:szCs w:val="24"/>
        </w:rPr>
        <w:t>.</w:t>
      </w:r>
    </w:p>
    <w:p w:rsidR="00AF3172" w:rsidRDefault="00AF3172" w:rsidP="00B73A86">
      <w:pPr>
        <w:rPr>
          <w:rFonts w:ascii="Times New Roman" w:hAnsi="Times New Roman" w:cs="Times New Roman"/>
          <w:sz w:val="24"/>
          <w:szCs w:val="24"/>
        </w:rPr>
      </w:pPr>
    </w:p>
    <w:p w:rsidR="00AF3172" w:rsidRPr="00F14DA4" w:rsidRDefault="0066063F" w:rsidP="00B73A86">
      <w:pPr>
        <w:rPr>
          <w:rFonts w:ascii="Times New Roman" w:hAnsi="Times New Roman" w:cs="Times New Roman"/>
          <w:sz w:val="24"/>
          <w:szCs w:val="24"/>
        </w:rPr>
      </w:pPr>
      <w:r>
        <w:rPr>
          <w:rFonts w:ascii="Times New Roman" w:hAnsi="Times New Roman" w:cs="Times New Roman"/>
          <w:sz w:val="24"/>
          <w:szCs w:val="24"/>
        </w:rPr>
        <w:t>CULTURAL EVENTS, LONG BEAC</w:t>
      </w:r>
      <w:r w:rsidR="00244004">
        <w:rPr>
          <w:rFonts w:ascii="Times New Roman" w:hAnsi="Times New Roman" w:cs="Times New Roman"/>
          <w:sz w:val="24"/>
          <w:szCs w:val="24"/>
        </w:rPr>
        <w:t>H</w:t>
      </w:r>
    </w:p>
    <w:p w:rsidR="00B73A86" w:rsidRDefault="0066063F" w:rsidP="00AF3172">
      <w:pPr>
        <w:rPr>
          <w:rFonts w:ascii="Times New Roman" w:hAnsi="Times New Roman" w:cs="Times New Roman"/>
          <w:sz w:val="24"/>
          <w:szCs w:val="24"/>
        </w:rPr>
      </w:pPr>
      <w:r w:rsidRPr="00AF3172">
        <w:rPr>
          <w:rFonts w:ascii="Times New Roman" w:hAnsi="Times New Roman" w:cs="Times New Roman"/>
          <w:sz w:val="24"/>
          <w:szCs w:val="24"/>
        </w:rPr>
        <w:t>In October, Long Beach State hosts the CSULB Wide Screen Film Festival, at the Carpenter Performing Arts Center. The competition started in 1992 as a show off for films shot in the widescreen format; however, it has because been changed into an artist-in-residence event. A first video and movie artist monitors and discusses their very own work as correctly as the ten productions that most influe</w:t>
      </w:r>
      <w:r>
        <w:rPr>
          <w:rFonts w:ascii="Times New Roman" w:hAnsi="Times New Roman" w:cs="Times New Roman"/>
          <w:sz w:val="24"/>
          <w:szCs w:val="24"/>
        </w:rPr>
        <w:t>nced their cinematic vision.</w:t>
      </w:r>
      <w:r w:rsidR="00244004">
        <w:rPr>
          <w:rFonts w:ascii="Times New Roman" w:hAnsi="Times New Roman" w:cs="Times New Roman"/>
          <w:sz w:val="24"/>
          <w:szCs w:val="24"/>
        </w:rPr>
        <w:t xml:space="preserve"> </w:t>
      </w:r>
      <w:r w:rsidRPr="00AF3172">
        <w:rPr>
          <w:rFonts w:ascii="Times New Roman" w:hAnsi="Times New Roman" w:cs="Times New Roman"/>
          <w:sz w:val="24"/>
          <w:szCs w:val="24"/>
        </w:rPr>
        <w:t xml:space="preserve">The "Naples Island Christmas Parade" has been held when you consider that 1946, and passes through the canals of Naples and around Alamitos Bay past Belmont Shore. The "Parade of A Thousand Lights" is </w:t>
      </w:r>
      <w:r>
        <w:rPr>
          <w:rFonts w:ascii="Times New Roman" w:hAnsi="Times New Roman" w:cs="Times New Roman"/>
          <w:sz w:val="24"/>
          <w:szCs w:val="24"/>
        </w:rPr>
        <w:t xml:space="preserve">in the Shoreline Village place </w:t>
      </w:r>
      <w:r w:rsidRPr="00AF3172">
        <w:rPr>
          <w:rFonts w:ascii="Times New Roman" w:hAnsi="Times New Roman" w:cs="Times New Roman"/>
          <w:sz w:val="24"/>
          <w:szCs w:val="24"/>
        </w:rPr>
        <w:t xml:space="preserve">near </w:t>
      </w:r>
      <w:r>
        <w:rPr>
          <w:rFonts w:ascii="Times New Roman" w:hAnsi="Times New Roman" w:cs="Times New Roman"/>
          <w:sz w:val="24"/>
          <w:szCs w:val="24"/>
        </w:rPr>
        <w:t xml:space="preserve">Queen Mary. </w:t>
      </w:r>
      <w:r w:rsidRPr="00AF3172">
        <w:rPr>
          <w:rFonts w:ascii="Times New Roman" w:hAnsi="Times New Roman" w:cs="Times New Roman"/>
          <w:sz w:val="24"/>
          <w:szCs w:val="24"/>
        </w:rPr>
        <w:t>There is additionally a Christmas boat parade in the close by Port of Los Angeles/San Pedro area, and any other in the Huntington Harbour neighborhoo</w:t>
      </w:r>
      <w:r>
        <w:rPr>
          <w:rFonts w:ascii="Times New Roman" w:hAnsi="Times New Roman" w:cs="Times New Roman"/>
          <w:sz w:val="24"/>
          <w:szCs w:val="24"/>
        </w:rPr>
        <w:t xml:space="preserve">d of close by Huntington Beach. </w:t>
      </w:r>
      <w:r w:rsidRPr="00AF3172">
        <w:rPr>
          <w:rFonts w:ascii="Times New Roman" w:hAnsi="Times New Roman" w:cs="Times New Roman"/>
          <w:sz w:val="24"/>
          <w:szCs w:val="24"/>
        </w:rPr>
        <w:t>The Long Beach Lesbian and Gay Pride Parade and Festival have been held in May or June on account that 1984. It is the 2d biggest match in Long Beach, attracting over 125,000 members over the two-day celebration. It is the 0.33 biggest Gay Pride Para</w:t>
      </w:r>
      <w:r>
        <w:rPr>
          <w:rFonts w:ascii="Times New Roman" w:hAnsi="Times New Roman" w:cs="Times New Roman"/>
          <w:sz w:val="24"/>
          <w:szCs w:val="24"/>
        </w:rPr>
        <w:t xml:space="preserve">de in the United States. </w:t>
      </w:r>
      <w:r w:rsidRPr="00AF3172">
        <w:rPr>
          <w:rFonts w:ascii="Times New Roman" w:hAnsi="Times New Roman" w:cs="Times New Roman"/>
          <w:sz w:val="24"/>
          <w:szCs w:val="24"/>
        </w:rPr>
        <w:t>The Long Beach Sea Festival is held all through the s</w:t>
      </w:r>
      <w:r>
        <w:rPr>
          <w:rFonts w:ascii="Times New Roman" w:hAnsi="Times New Roman" w:cs="Times New Roman"/>
          <w:sz w:val="24"/>
          <w:szCs w:val="24"/>
        </w:rPr>
        <w:t>ummer season months (June to</w:t>
      </w:r>
      <w:r w:rsidRPr="00AF3172">
        <w:rPr>
          <w:rFonts w:ascii="Times New Roman" w:hAnsi="Times New Roman" w:cs="Times New Roman"/>
          <w:sz w:val="24"/>
          <w:szCs w:val="24"/>
        </w:rPr>
        <w:t xml:space="preserve"> August). It points occasions headquartered on the ocean and the beach. These occasions consist of seaside volleyball, films </w:t>
      </w:r>
      <w:r>
        <w:rPr>
          <w:rFonts w:ascii="Times New Roman" w:hAnsi="Times New Roman" w:cs="Times New Roman"/>
          <w:sz w:val="24"/>
          <w:szCs w:val="24"/>
        </w:rPr>
        <w:t>on the beach, and a festival.</w:t>
      </w:r>
    </w:p>
    <w:p w:rsidR="00244004" w:rsidRDefault="00244004" w:rsidP="00AF3172">
      <w:pPr>
        <w:rPr>
          <w:rFonts w:ascii="Times New Roman" w:hAnsi="Times New Roman" w:cs="Times New Roman"/>
          <w:sz w:val="24"/>
          <w:szCs w:val="24"/>
        </w:rPr>
      </w:pPr>
    </w:p>
    <w:p w:rsidR="00244004" w:rsidRDefault="0066063F" w:rsidP="00AF3172">
      <w:pPr>
        <w:rPr>
          <w:rFonts w:ascii="Times New Roman" w:hAnsi="Times New Roman" w:cs="Times New Roman"/>
          <w:sz w:val="24"/>
          <w:szCs w:val="24"/>
        </w:rPr>
      </w:pPr>
      <w:r>
        <w:rPr>
          <w:rFonts w:ascii="Times New Roman" w:hAnsi="Times New Roman" w:cs="Times New Roman"/>
          <w:sz w:val="24"/>
          <w:szCs w:val="24"/>
        </w:rPr>
        <w:t>2028 OLYMPIC</w:t>
      </w:r>
    </w:p>
    <w:p w:rsidR="00244004" w:rsidRDefault="0066063F" w:rsidP="00AF3172">
      <w:pPr>
        <w:rPr>
          <w:rFonts w:ascii="Times New Roman" w:hAnsi="Times New Roman" w:cs="Times New Roman"/>
          <w:sz w:val="24"/>
          <w:szCs w:val="24"/>
        </w:rPr>
      </w:pPr>
      <w:r>
        <w:rPr>
          <w:rFonts w:ascii="Times New Roman" w:hAnsi="Times New Roman" w:cs="Times New Roman"/>
          <w:sz w:val="24"/>
          <w:szCs w:val="24"/>
        </w:rPr>
        <w:t>Various</w:t>
      </w:r>
      <w:r w:rsidRPr="00244004">
        <w:rPr>
          <w:rFonts w:ascii="Times New Roman" w:hAnsi="Times New Roman" w:cs="Times New Roman"/>
          <w:sz w:val="24"/>
          <w:szCs w:val="24"/>
        </w:rPr>
        <w:t xml:space="preserve"> sports activities will be held in Long Beach throughout the 2028 Summer Olympics, along with BMX cycling, water polo, triathlon, open water swimming, cruising, and handball</w:t>
      </w:r>
      <w:r>
        <w:rPr>
          <w:rFonts w:ascii="Times New Roman" w:hAnsi="Times New Roman" w:cs="Times New Roman"/>
          <w:sz w:val="24"/>
          <w:szCs w:val="24"/>
        </w:rPr>
        <w:t>.</w:t>
      </w:r>
    </w:p>
    <w:p w:rsidR="00244004" w:rsidRDefault="00244004" w:rsidP="00AF3172">
      <w:pPr>
        <w:rPr>
          <w:rFonts w:ascii="Times New Roman" w:hAnsi="Times New Roman" w:cs="Times New Roman"/>
          <w:sz w:val="24"/>
          <w:szCs w:val="24"/>
        </w:rPr>
      </w:pPr>
    </w:p>
    <w:p w:rsidR="00244004" w:rsidRDefault="0066063F" w:rsidP="00AF3172">
      <w:pPr>
        <w:rPr>
          <w:rFonts w:ascii="Times New Roman" w:hAnsi="Times New Roman" w:cs="Times New Roman"/>
          <w:sz w:val="24"/>
          <w:szCs w:val="24"/>
        </w:rPr>
      </w:pPr>
      <w:r>
        <w:rPr>
          <w:rFonts w:ascii="Times New Roman" w:hAnsi="Times New Roman" w:cs="Times New Roman"/>
          <w:sz w:val="24"/>
          <w:szCs w:val="24"/>
        </w:rPr>
        <w:t>EDUCATION</w:t>
      </w:r>
    </w:p>
    <w:p w:rsidR="00244004" w:rsidRPr="00CD4FD4" w:rsidRDefault="0066063F" w:rsidP="00CD4FD4">
      <w:pPr>
        <w:pStyle w:val="ListParagraph"/>
        <w:numPr>
          <w:ilvl w:val="0"/>
          <w:numId w:val="8"/>
        </w:numPr>
        <w:rPr>
          <w:rFonts w:ascii="Times New Roman" w:hAnsi="Times New Roman" w:cs="Times New Roman"/>
          <w:sz w:val="24"/>
          <w:szCs w:val="24"/>
        </w:rPr>
      </w:pPr>
      <w:r w:rsidRPr="00CD4FD4">
        <w:rPr>
          <w:rFonts w:ascii="Times New Roman" w:hAnsi="Times New Roman" w:cs="Times New Roman"/>
          <w:sz w:val="24"/>
          <w:szCs w:val="24"/>
        </w:rPr>
        <w:t>Primary and secondary schools:</w:t>
      </w:r>
    </w:p>
    <w:p w:rsidR="00244004" w:rsidRPr="00CD4FD4" w:rsidRDefault="0066063F" w:rsidP="00CD4FD4">
      <w:pPr>
        <w:pStyle w:val="ListParagraph"/>
        <w:numPr>
          <w:ilvl w:val="0"/>
          <w:numId w:val="8"/>
        </w:numPr>
        <w:rPr>
          <w:rFonts w:ascii="Times New Roman" w:hAnsi="Times New Roman" w:cs="Times New Roman"/>
          <w:sz w:val="24"/>
          <w:szCs w:val="24"/>
        </w:rPr>
      </w:pPr>
      <w:r w:rsidRPr="00CD4FD4">
        <w:rPr>
          <w:rFonts w:ascii="Times New Roman" w:hAnsi="Times New Roman" w:cs="Times New Roman"/>
          <w:sz w:val="24"/>
          <w:szCs w:val="24"/>
        </w:rPr>
        <w:t>ABC unified school district</w:t>
      </w:r>
    </w:p>
    <w:p w:rsidR="00244004" w:rsidRPr="00CD4FD4" w:rsidRDefault="0066063F" w:rsidP="00CD4FD4">
      <w:pPr>
        <w:pStyle w:val="ListParagraph"/>
        <w:numPr>
          <w:ilvl w:val="0"/>
          <w:numId w:val="8"/>
        </w:numPr>
        <w:rPr>
          <w:rFonts w:ascii="Times New Roman" w:hAnsi="Times New Roman" w:cs="Times New Roman"/>
          <w:sz w:val="24"/>
          <w:szCs w:val="24"/>
        </w:rPr>
      </w:pPr>
      <w:r w:rsidRPr="00CD4FD4">
        <w:rPr>
          <w:rFonts w:ascii="Times New Roman" w:hAnsi="Times New Roman" w:cs="Times New Roman"/>
          <w:sz w:val="24"/>
          <w:szCs w:val="24"/>
        </w:rPr>
        <w:lastRenderedPageBreak/>
        <w:t>Paramount unified school</w:t>
      </w:r>
    </w:p>
    <w:p w:rsidR="00244004" w:rsidRPr="00CD4FD4" w:rsidRDefault="0066063F" w:rsidP="00CD4FD4">
      <w:pPr>
        <w:pStyle w:val="ListParagraph"/>
        <w:numPr>
          <w:ilvl w:val="0"/>
          <w:numId w:val="8"/>
        </w:numPr>
        <w:rPr>
          <w:rFonts w:ascii="Times New Roman" w:hAnsi="Times New Roman" w:cs="Times New Roman"/>
          <w:sz w:val="24"/>
          <w:szCs w:val="24"/>
        </w:rPr>
      </w:pPr>
      <w:r w:rsidRPr="00CD4FD4">
        <w:rPr>
          <w:rFonts w:ascii="Times New Roman" w:hAnsi="Times New Roman" w:cs="Times New Roman"/>
          <w:sz w:val="24"/>
          <w:szCs w:val="24"/>
        </w:rPr>
        <w:t xml:space="preserve">Los </w:t>
      </w:r>
      <w:r w:rsidR="0050629B" w:rsidRPr="00CD4FD4">
        <w:rPr>
          <w:rFonts w:ascii="Times New Roman" w:hAnsi="Times New Roman" w:cs="Times New Roman"/>
          <w:sz w:val="24"/>
          <w:szCs w:val="24"/>
        </w:rPr>
        <w:t>Angeles</w:t>
      </w:r>
      <w:r w:rsidRPr="00CD4FD4">
        <w:rPr>
          <w:rFonts w:ascii="Times New Roman" w:hAnsi="Times New Roman" w:cs="Times New Roman"/>
          <w:sz w:val="24"/>
          <w:szCs w:val="24"/>
        </w:rPr>
        <w:t xml:space="preserve"> unified school</w:t>
      </w:r>
    </w:p>
    <w:p w:rsidR="0050629B" w:rsidRDefault="0050629B" w:rsidP="00AF3172">
      <w:pPr>
        <w:rPr>
          <w:rFonts w:ascii="Times New Roman" w:hAnsi="Times New Roman" w:cs="Times New Roman"/>
          <w:sz w:val="24"/>
          <w:szCs w:val="24"/>
        </w:rPr>
      </w:pPr>
    </w:p>
    <w:p w:rsidR="00244004" w:rsidRDefault="0066063F" w:rsidP="00AF3172">
      <w:pPr>
        <w:rPr>
          <w:rFonts w:ascii="Times New Roman" w:hAnsi="Times New Roman" w:cs="Times New Roman"/>
          <w:sz w:val="24"/>
          <w:szCs w:val="24"/>
        </w:rPr>
      </w:pPr>
      <w:r>
        <w:rPr>
          <w:rFonts w:ascii="Times New Roman" w:hAnsi="Times New Roman" w:cs="Times New Roman"/>
          <w:sz w:val="24"/>
          <w:szCs w:val="24"/>
        </w:rPr>
        <w:t>TRANSPORTATION</w:t>
      </w:r>
    </w:p>
    <w:p w:rsidR="00F17E03" w:rsidRDefault="0066063F" w:rsidP="00F17E03">
      <w:pPr>
        <w:rPr>
          <w:rFonts w:ascii="Times New Roman" w:hAnsi="Times New Roman" w:cs="Times New Roman"/>
          <w:sz w:val="24"/>
          <w:szCs w:val="24"/>
        </w:rPr>
      </w:pPr>
      <w:r w:rsidRPr="00F17E03">
        <w:rPr>
          <w:rFonts w:ascii="Times New Roman" w:hAnsi="Times New Roman" w:cs="Times New Roman"/>
          <w:sz w:val="24"/>
          <w:szCs w:val="24"/>
        </w:rPr>
        <w:t>According to the 2016 American Community Survey, 73.6 proportion of working residents of Long Beach commuted with the aid of way of driving alone, 10.2 percentage carpooled, 6.2 shares used public transportation, and 3.4 ratios walked. About two stocks reduced through the approach of all specific ability of transport, alongside taxi, bicycle, and motorcycle.</w:t>
      </w:r>
      <w:r>
        <w:rPr>
          <w:rFonts w:ascii="Times New Roman" w:hAnsi="Times New Roman" w:cs="Times New Roman"/>
          <w:sz w:val="24"/>
          <w:szCs w:val="24"/>
        </w:rPr>
        <w:t xml:space="preserve"> About 4.6 labored at home. </w:t>
      </w:r>
      <w:r w:rsidRPr="00F17E03">
        <w:rPr>
          <w:rFonts w:ascii="Times New Roman" w:hAnsi="Times New Roman" w:cs="Times New Roman"/>
          <w:sz w:val="24"/>
          <w:szCs w:val="24"/>
        </w:rPr>
        <w:t>In 2015, 10.4 proportion of the city of Long Beach households had been beside a car, which decreased barely to 1</w:t>
      </w:r>
      <w:r>
        <w:rPr>
          <w:rFonts w:ascii="Times New Roman" w:hAnsi="Times New Roman" w:cs="Times New Roman"/>
          <w:sz w:val="24"/>
          <w:szCs w:val="24"/>
        </w:rPr>
        <w:t>0.0 percentage in 2016. The vast country</w:t>
      </w:r>
      <w:r w:rsidRPr="00F17E03">
        <w:rPr>
          <w:rFonts w:ascii="Times New Roman" w:hAnsi="Times New Roman" w:cs="Times New Roman"/>
          <w:sz w:val="24"/>
          <w:szCs w:val="24"/>
        </w:rPr>
        <w:t xml:space="preserve"> frequency used to be 8.7 shares in 2016. Long Beach averaged 1.69 motors per household in 2016, in contrast to a national frequent of 1.8 per household.</w:t>
      </w:r>
    </w:p>
    <w:p w:rsidR="00F17E03" w:rsidRPr="00F17E03" w:rsidRDefault="0066063F" w:rsidP="00F17E03">
      <w:pPr>
        <w:rPr>
          <w:rFonts w:ascii="Times New Roman" w:hAnsi="Times New Roman" w:cs="Times New Roman"/>
          <w:sz w:val="24"/>
          <w:szCs w:val="24"/>
        </w:rPr>
      </w:pPr>
      <w:r w:rsidRPr="00F17E03">
        <w:rPr>
          <w:rFonts w:ascii="Times New Roman" w:hAnsi="Times New Roman" w:cs="Times New Roman"/>
          <w:sz w:val="24"/>
          <w:szCs w:val="24"/>
        </w:rPr>
        <w:t>Long Beach Transit provides close by public transportation choices inner Long Beach, Lakewood, and Signal Hill.[123] Long Beach Transit, in many cases, operates 3</w:t>
      </w:r>
      <w:r>
        <w:rPr>
          <w:rFonts w:ascii="Times New Roman" w:hAnsi="Times New Roman" w:cs="Times New Roman"/>
          <w:sz w:val="24"/>
          <w:szCs w:val="24"/>
        </w:rPr>
        <w:t xml:space="preserve">8 bus routes. </w:t>
      </w:r>
      <w:r w:rsidRPr="00F17E03">
        <w:rPr>
          <w:rFonts w:ascii="Times New Roman" w:hAnsi="Times New Roman" w:cs="Times New Roman"/>
          <w:sz w:val="24"/>
          <w:szCs w:val="24"/>
        </w:rPr>
        <w:t>Most normal service bus routes begin or provide up at the Long Beach Transit Mall in downtown Long Beach.</w:t>
      </w:r>
    </w:p>
    <w:p w:rsidR="00F17E03" w:rsidRPr="00F17E03" w:rsidRDefault="00F17E03" w:rsidP="00F17E03">
      <w:pPr>
        <w:rPr>
          <w:rFonts w:ascii="Times New Roman" w:hAnsi="Times New Roman" w:cs="Times New Roman"/>
          <w:sz w:val="24"/>
          <w:szCs w:val="24"/>
        </w:rPr>
      </w:pPr>
    </w:p>
    <w:p w:rsidR="00244004" w:rsidRDefault="0066063F" w:rsidP="00F17E03">
      <w:pPr>
        <w:rPr>
          <w:rFonts w:ascii="Times New Roman" w:hAnsi="Times New Roman" w:cs="Times New Roman"/>
          <w:sz w:val="24"/>
          <w:szCs w:val="24"/>
        </w:rPr>
      </w:pPr>
      <w:r w:rsidRPr="00F17E03">
        <w:rPr>
          <w:rFonts w:ascii="Times New Roman" w:hAnsi="Times New Roman" w:cs="Times New Roman"/>
          <w:sz w:val="24"/>
          <w:szCs w:val="24"/>
        </w:rPr>
        <w:t>Long Beach Transit moreover, operates the Passport shuttle interior downtown Long Beach. The free shuttle accommodates passengers to the Aquarium of the Pacific, Pine Avenue, Shoreline Village, the Long Beach Convention Center, the Queen Mary, Catalina Landing, several hotels, and u</w:t>
      </w:r>
      <w:r>
        <w:rPr>
          <w:rFonts w:ascii="Times New Roman" w:hAnsi="Times New Roman" w:cs="Times New Roman"/>
          <w:sz w:val="24"/>
          <w:szCs w:val="24"/>
        </w:rPr>
        <w:t>nique elements of interest.</w:t>
      </w:r>
      <w:r w:rsidRPr="00F17E03">
        <w:rPr>
          <w:rFonts w:ascii="Times New Roman" w:hAnsi="Times New Roman" w:cs="Times New Roman"/>
          <w:sz w:val="24"/>
          <w:szCs w:val="24"/>
        </w:rPr>
        <w:t xml:space="preserve"> During the summer, Long Beach Transit operates the AquaLink, a 68-foot  catamaran that consists of passengers between the downtown Long Beach waterfront an</w:t>
      </w:r>
      <w:r>
        <w:rPr>
          <w:rFonts w:ascii="Times New Roman" w:hAnsi="Times New Roman" w:cs="Times New Roman"/>
          <w:sz w:val="24"/>
          <w:szCs w:val="24"/>
        </w:rPr>
        <w:t>d the Alamitos Bay Landing.</w:t>
      </w:r>
      <w:r w:rsidRPr="00F17E03">
        <w:rPr>
          <w:rFonts w:ascii="Times New Roman" w:hAnsi="Times New Roman" w:cs="Times New Roman"/>
          <w:sz w:val="24"/>
          <w:szCs w:val="24"/>
        </w:rPr>
        <w:t xml:space="preserve"> Also, at some stage in the summer, a 49-passenger water taxis recognized as the AquaBus is provided. With $1 fares, the AquaBus serves six unique locations internal the downtown Long Beach waterfront.</w:t>
      </w:r>
      <w:r w:rsidRPr="00F17E03">
        <w:t xml:space="preserve"> </w:t>
      </w:r>
      <w:r>
        <w:rPr>
          <w:rFonts w:ascii="Times New Roman" w:hAnsi="Times New Roman" w:cs="Times New Roman"/>
          <w:sz w:val="24"/>
          <w:szCs w:val="24"/>
        </w:rPr>
        <w:t xml:space="preserve">Huge </w:t>
      </w:r>
      <w:r w:rsidRPr="00F17E03">
        <w:rPr>
          <w:rFonts w:ascii="Times New Roman" w:hAnsi="Times New Roman" w:cs="Times New Roman"/>
          <w:sz w:val="24"/>
          <w:szCs w:val="24"/>
        </w:rPr>
        <w:t>transit operators provide offerings from the Long Beach Transit Mall. Torrance Transit affords bus provider to the South Bay. The Los Angeles Depa</w:t>
      </w:r>
      <w:r>
        <w:rPr>
          <w:rFonts w:ascii="Times New Roman" w:hAnsi="Times New Roman" w:cs="Times New Roman"/>
          <w:sz w:val="24"/>
          <w:szCs w:val="24"/>
        </w:rPr>
        <w:t xml:space="preserve">rtment of Transportation </w:t>
      </w:r>
      <w:r w:rsidRPr="00F17E03">
        <w:rPr>
          <w:rFonts w:ascii="Times New Roman" w:hAnsi="Times New Roman" w:cs="Times New Roman"/>
          <w:sz w:val="24"/>
          <w:szCs w:val="24"/>
        </w:rPr>
        <w:t>furnishes bus provider to San Pedro. LA Metro operates different regional bus lines. Orange County Transportation Authority gives restricted bus carriers to Orange County. Route 1, from Long Beach to San Clemente, is the longest bus route in the OCTA system. For most of the road, traveling alongside Pacific Coast Highway takes 2–2.5 hrs to complete.[128] Amtrak Thruway gives bus shuttles beginning in San Pedro, with stops at the Queen Mary and downtown Long Beach, that then goes to Union Station in downtown Los Angeles, and ends in Bakersfield. Greyhound Lines operates the Long Be</w:t>
      </w:r>
      <w:r>
        <w:rPr>
          <w:rFonts w:ascii="Times New Roman" w:hAnsi="Times New Roman" w:cs="Times New Roman"/>
          <w:sz w:val="24"/>
          <w:szCs w:val="24"/>
        </w:rPr>
        <w:t xml:space="preserve">ach Station in Long Beach. </w:t>
      </w:r>
      <w:r w:rsidRPr="00F17E03">
        <w:rPr>
          <w:rFonts w:ascii="Times New Roman" w:hAnsi="Times New Roman" w:cs="Times New Roman"/>
          <w:sz w:val="24"/>
          <w:szCs w:val="24"/>
        </w:rPr>
        <w:t>A FlyAway bus route to LAX started provider on December 30, 2015.[130] Buses to LAX depart 30 minutes previous the hour each hour from 5:30 a.m. to 9:30 p.m.</w:t>
      </w:r>
    </w:p>
    <w:p w:rsidR="00F17E03" w:rsidRDefault="00F17E03" w:rsidP="00F17E03">
      <w:pPr>
        <w:rPr>
          <w:rFonts w:ascii="Times New Roman" w:hAnsi="Times New Roman" w:cs="Times New Roman"/>
          <w:sz w:val="24"/>
          <w:szCs w:val="24"/>
        </w:rPr>
      </w:pPr>
    </w:p>
    <w:p w:rsidR="00CD4FD4" w:rsidRDefault="00CD4FD4" w:rsidP="00CD4FD4">
      <w:pPr>
        <w:rPr>
          <w:rFonts w:ascii="Times New Roman" w:hAnsi="Times New Roman" w:cs="Times New Roman"/>
          <w:sz w:val="24"/>
          <w:szCs w:val="24"/>
        </w:rPr>
      </w:pPr>
    </w:p>
    <w:p w:rsidR="00B73A86" w:rsidRDefault="0066063F" w:rsidP="00CD4FD4">
      <w:pPr>
        <w:jc w:val="center"/>
        <w:rPr>
          <w:rFonts w:ascii="Times New Roman" w:hAnsi="Times New Roman" w:cs="Times New Roman"/>
          <w:sz w:val="24"/>
          <w:szCs w:val="24"/>
        </w:rPr>
      </w:pPr>
      <w:r>
        <w:rPr>
          <w:rFonts w:ascii="Times New Roman" w:hAnsi="Times New Roman" w:cs="Times New Roman"/>
          <w:sz w:val="24"/>
          <w:szCs w:val="24"/>
        </w:rPr>
        <w:t>Work cited</w:t>
      </w:r>
    </w:p>
    <w:p w:rsidR="00C73DFE" w:rsidRPr="00C73DFE" w:rsidRDefault="0066063F" w:rsidP="00647E5A">
      <w:pPr>
        <w:ind w:left="720" w:hanging="720"/>
        <w:rPr>
          <w:rFonts w:ascii="Times New Roman" w:hAnsi="Times New Roman" w:cs="Times New Roman"/>
          <w:sz w:val="24"/>
          <w:szCs w:val="24"/>
        </w:rPr>
      </w:pPr>
      <w:r w:rsidRPr="00C73DFE">
        <w:rPr>
          <w:rFonts w:ascii="Times New Roman" w:hAnsi="Times New Roman" w:cs="Times New Roman"/>
          <w:sz w:val="24"/>
          <w:szCs w:val="24"/>
        </w:rPr>
        <w:t>Two thousand twenty compare cities people: West Hollywood, CA vs. Long Beach, CA. (n.d.). Best Places to Live | Compare the cost of living, crime, cities, schools, and more. Sperling's BestPlaces. https://www.bestplaces.net/compare-cities/west_hollywood_ca/long_beach_ca/people</w:t>
      </w:r>
    </w:p>
    <w:p w:rsidR="00C73DFE" w:rsidRPr="00C73DFE" w:rsidRDefault="0066063F" w:rsidP="00647E5A">
      <w:pPr>
        <w:ind w:left="720" w:hanging="720"/>
        <w:rPr>
          <w:rFonts w:ascii="Times New Roman" w:hAnsi="Times New Roman" w:cs="Times New Roman"/>
          <w:sz w:val="24"/>
          <w:szCs w:val="24"/>
        </w:rPr>
      </w:pPr>
      <w:r w:rsidRPr="00C73DFE">
        <w:rPr>
          <w:rFonts w:ascii="Times New Roman" w:hAnsi="Times New Roman" w:cs="Times New Roman"/>
          <w:sz w:val="24"/>
          <w:szCs w:val="24"/>
        </w:rPr>
        <w:t>Spotlight: West Hollywood. (2018, August 6). Visit California. https://www.visitcalifornia.com/desti</w:t>
      </w:r>
      <w:r>
        <w:rPr>
          <w:rFonts w:ascii="Times New Roman" w:hAnsi="Times New Roman" w:cs="Times New Roman"/>
          <w:sz w:val="24"/>
          <w:szCs w:val="24"/>
        </w:rPr>
        <w:t>nation/spotlight-west-hollywood</w:t>
      </w:r>
    </w:p>
    <w:p w:rsidR="00C73DFE" w:rsidRPr="00C73DFE" w:rsidRDefault="0066063F" w:rsidP="00647E5A">
      <w:pPr>
        <w:ind w:left="720" w:hanging="720"/>
        <w:rPr>
          <w:rFonts w:ascii="Times New Roman" w:hAnsi="Times New Roman" w:cs="Times New Roman"/>
          <w:sz w:val="24"/>
          <w:szCs w:val="24"/>
        </w:rPr>
      </w:pPr>
      <w:r w:rsidRPr="00C73DFE">
        <w:rPr>
          <w:rFonts w:ascii="Times New Roman" w:hAnsi="Times New Roman" w:cs="Times New Roman"/>
          <w:sz w:val="24"/>
          <w:szCs w:val="24"/>
        </w:rPr>
        <w:t>The city of West Hollywood. (n.d.). The city of West Hollywood. https://www.weho.org/city-government/communications/media</w:t>
      </w:r>
      <w:r>
        <w:rPr>
          <w:rFonts w:ascii="Times New Roman" w:hAnsi="Times New Roman" w:cs="Times New Roman"/>
          <w:sz w:val="24"/>
          <w:szCs w:val="24"/>
        </w:rPr>
        <w:t>-relations/about-west-hollywood</w:t>
      </w:r>
    </w:p>
    <w:p w:rsidR="00244004" w:rsidRDefault="0066063F" w:rsidP="00647E5A">
      <w:pPr>
        <w:ind w:left="720" w:hanging="720"/>
        <w:rPr>
          <w:rFonts w:ascii="Times New Roman" w:hAnsi="Times New Roman" w:cs="Times New Roman"/>
          <w:sz w:val="24"/>
          <w:szCs w:val="24"/>
        </w:rPr>
      </w:pPr>
      <w:r w:rsidRPr="00C73DFE">
        <w:rPr>
          <w:rFonts w:ascii="Times New Roman" w:hAnsi="Times New Roman" w:cs="Times New Roman"/>
          <w:sz w:val="24"/>
          <w:szCs w:val="24"/>
        </w:rPr>
        <w:t>Fitz, E. (2017, June 19). West Hollywood comes into its own as a twin city to established Beverly Hills. MarketWatch. https://www.marketwatch.com/story/west-hollywood-comes-into-its-own-as-twin-city-to-established-beverly-hills-2017-06-19</w:t>
      </w:r>
    </w:p>
    <w:p w:rsidR="00244004" w:rsidRDefault="0024400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BE6B75" w:rsidRPr="00F14DA4" w:rsidRDefault="00BE6B75" w:rsidP="00F14DA4">
      <w:pPr>
        <w:rPr>
          <w:szCs w:val="24"/>
        </w:rPr>
      </w:pPr>
    </w:p>
    <w:sectPr w:rsidR="00BE6B75" w:rsidRPr="00F14DA4" w:rsidSect="0085460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395" w:rsidRDefault="00D01395" w:rsidP="00563511">
      <w:pPr>
        <w:spacing w:after="0" w:line="240" w:lineRule="auto"/>
      </w:pPr>
      <w:r>
        <w:separator/>
      </w:r>
    </w:p>
  </w:endnote>
  <w:endnote w:type="continuationSeparator" w:id="1">
    <w:p w:rsidR="00D01395" w:rsidRDefault="00D01395" w:rsidP="005635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395" w:rsidRDefault="00D01395" w:rsidP="00563511">
      <w:pPr>
        <w:spacing w:after="0" w:line="240" w:lineRule="auto"/>
      </w:pPr>
      <w:r>
        <w:separator/>
      </w:r>
    </w:p>
  </w:footnote>
  <w:footnote w:type="continuationSeparator" w:id="1">
    <w:p w:rsidR="00D01395" w:rsidRDefault="00D01395" w:rsidP="005635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8706"/>
      <w:docPartObj>
        <w:docPartGallery w:val="Page Numbers (Top of Page)"/>
        <w:docPartUnique/>
      </w:docPartObj>
    </w:sdtPr>
    <w:sdtContent>
      <w:p w:rsidR="000870D4" w:rsidRDefault="00E358C5">
        <w:pPr>
          <w:pStyle w:val="Header"/>
          <w:jc w:val="right"/>
        </w:pPr>
        <w:r>
          <w:fldChar w:fldCharType="begin"/>
        </w:r>
        <w:r w:rsidR="0066063F">
          <w:instrText xml:space="preserve"> PAGE   \* MERGEFORMAT </w:instrText>
        </w:r>
        <w:r>
          <w:fldChar w:fldCharType="separate"/>
        </w:r>
        <w:r w:rsidR="006F775B">
          <w:rPr>
            <w:noProof/>
          </w:rPr>
          <w:t>6</w:t>
        </w:r>
        <w:r>
          <w:rPr>
            <w:noProof/>
          </w:rPr>
          <w:fldChar w:fldCharType="end"/>
        </w:r>
      </w:p>
    </w:sdtContent>
  </w:sdt>
  <w:p w:rsidR="000870D4" w:rsidRDefault="000870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91AA2"/>
    <w:multiLevelType w:val="hybridMultilevel"/>
    <w:tmpl w:val="CB4492D4"/>
    <w:lvl w:ilvl="0" w:tplc="637C2392">
      <w:start w:val="1"/>
      <w:numFmt w:val="bullet"/>
      <w:lvlText w:val=""/>
      <w:lvlJc w:val="left"/>
      <w:pPr>
        <w:ind w:left="828" w:hanging="360"/>
      </w:pPr>
      <w:rPr>
        <w:rFonts w:ascii="Symbol" w:hAnsi="Symbol" w:hint="default"/>
      </w:rPr>
    </w:lvl>
    <w:lvl w:ilvl="1" w:tplc="F1607544" w:tentative="1">
      <w:start w:val="1"/>
      <w:numFmt w:val="bullet"/>
      <w:lvlText w:val="o"/>
      <w:lvlJc w:val="left"/>
      <w:pPr>
        <w:ind w:left="1548" w:hanging="360"/>
      </w:pPr>
      <w:rPr>
        <w:rFonts w:ascii="Courier New" w:hAnsi="Courier New" w:cs="Courier New" w:hint="default"/>
      </w:rPr>
    </w:lvl>
    <w:lvl w:ilvl="2" w:tplc="3B72F28A" w:tentative="1">
      <w:start w:val="1"/>
      <w:numFmt w:val="bullet"/>
      <w:lvlText w:val=""/>
      <w:lvlJc w:val="left"/>
      <w:pPr>
        <w:ind w:left="2268" w:hanging="360"/>
      </w:pPr>
      <w:rPr>
        <w:rFonts w:ascii="Wingdings" w:hAnsi="Wingdings" w:hint="default"/>
      </w:rPr>
    </w:lvl>
    <w:lvl w:ilvl="3" w:tplc="5BE604AA" w:tentative="1">
      <w:start w:val="1"/>
      <w:numFmt w:val="bullet"/>
      <w:lvlText w:val=""/>
      <w:lvlJc w:val="left"/>
      <w:pPr>
        <w:ind w:left="2988" w:hanging="360"/>
      </w:pPr>
      <w:rPr>
        <w:rFonts w:ascii="Symbol" w:hAnsi="Symbol" w:hint="default"/>
      </w:rPr>
    </w:lvl>
    <w:lvl w:ilvl="4" w:tplc="38964D76" w:tentative="1">
      <w:start w:val="1"/>
      <w:numFmt w:val="bullet"/>
      <w:lvlText w:val="o"/>
      <w:lvlJc w:val="left"/>
      <w:pPr>
        <w:ind w:left="3708" w:hanging="360"/>
      </w:pPr>
      <w:rPr>
        <w:rFonts w:ascii="Courier New" w:hAnsi="Courier New" w:cs="Courier New" w:hint="default"/>
      </w:rPr>
    </w:lvl>
    <w:lvl w:ilvl="5" w:tplc="20F24400" w:tentative="1">
      <w:start w:val="1"/>
      <w:numFmt w:val="bullet"/>
      <w:lvlText w:val=""/>
      <w:lvlJc w:val="left"/>
      <w:pPr>
        <w:ind w:left="4428" w:hanging="360"/>
      </w:pPr>
      <w:rPr>
        <w:rFonts w:ascii="Wingdings" w:hAnsi="Wingdings" w:hint="default"/>
      </w:rPr>
    </w:lvl>
    <w:lvl w:ilvl="6" w:tplc="33CA1BE8" w:tentative="1">
      <w:start w:val="1"/>
      <w:numFmt w:val="bullet"/>
      <w:lvlText w:val=""/>
      <w:lvlJc w:val="left"/>
      <w:pPr>
        <w:ind w:left="5148" w:hanging="360"/>
      </w:pPr>
      <w:rPr>
        <w:rFonts w:ascii="Symbol" w:hAnsi="Symbol" w:hint="default"/>
      </w:rPr>
    </w:lvl>
    <w:lvl w:ilvl="7" w:tplc="EC24A90A" w:tentative="1">
      <w:start w:val="1"/>
      <w:numFmt w:val="bullet"/>
      <w:lvlText w:val="o"/>
      <w:lvlJc w:val="left"/>
      <w:pPr>
        <w:ind w:left="5868" w:hanging="360"/>
      </w:pPr>
      <w:rPr>
        <w:rFonts w:ascii="Courier New" w:hAnsi="Courier New" w:cs="Courier New" w:hint="default"/>
      </w:rPr>
    </w:lvl>
    <w:lvl w:ilvl="8" w:tplc="930833F2" w:tentative="1">
      <w:start w:val="1"/>
      <w:numFmt w:val="bullet"/>
      <w:lvlText w:val=""/>
      <w:lvlJc w:val="left"/>
      <w:pPr>
        <w:ind w:left="6588" w:hanging="360"/>
      </w:pPr>
      <w:rPr>
        <w:rFonts w:ascii="Wingdings" w:hAnsi="Wingdings" w:hint="default"/>
      </w:rPr>
    </w:lvl>
  </w:abstractNum>
  <w:abstractNum w:abstractNumId="1">
    <w:nsid w:val="2DE60BE1"/>
    <w:multiLevelType w:val="multilevel"/>
    <w:tmpl w:val="E6D28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457AF2"/>
    <w:multiLevelType w:val="hybridMultilevel"/>
    <w:tmpl w:val="7F4270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3A371163"/>
    <w:multiLevelType w:val="hybridMultilevel"/>
    <w:tmpl w:val="B1A8FA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40327156"/>
    <w:multiLevelType w:val="hybridMultilevel"/>
    <w:tmpl w:val="4E78D4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60864FF2"/>
    <w:multiLevelType w:val="hybridMultilevel"/>
    <w:tmpl w:val="4410A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664C3B0E"/>
    <w:multiLevelType w:val="hybridMultilevel"/>
    <w:tmpl w:val="CB3C700C"/>
    <w:lvl w:ilvl="0" w:tplc="1910D038">
      <w:start w:val="1"/>
      <w:numFmt w:val="bullet"/>
      <w:lvlText w:val=""/>
      <w:lvlJc w:val="left"/>
      <w:pPr>
        <w:ind w:left="2160" w:hanging="360"/>
      </w:pPr>
      <w:rPr>
        <w:rFonts w:ascii="Symbol" w:hAnsi="Symbol" w:hint="default"/>
      </w:rPr>
    </w:lvl>
    <w:lvl w:ilvl="1" w:tplc="778E13FA" w:tentative="1">
      <w:start w:val="1"/>
      <w:numFmt w:val="bullet"/>
      <w:lvlText w:val="o"/>
      <w:lvlJc w:val="left"/>
      <w:pPr>
        <w:ind w:left="2880" w:hanging="360"/>
      </w:pPr>
      <w:rPr>
        <w:rFonts w:ascii="Courier New" w:hAnsi="Courier New" w:cs="Courier New" w:hint="default"/>
      </w:rPr>
    </w:lvl>
    <w:lvl w:ilvl="2" w:tplc="B928E7D2" w:tentative="1">
      <w:start w:val="1"/>
      <w:numFmt w:val="bullet"/>
      <w:lvlText w:val=""/>
      <w:lvlJc w:val="left"/>
      <w:pPr>
        <w:ind w:left="3600" w:hanging="360"/>
      </w:pPr>
      <w:rPr>
        <w:rFonts w:ascii="Wingdings" w:hAnsi="Wingdings" w:hint="default"/>
      </w:rPr>
    </w:lvl>
    <w:lvl w:ilvl="3" w:tplc="E0C4707E" w:tentative="1">
      <w:start w:val="1"/>
      <w:numFmt w:val="bullet"/>
      <w:lvlText w:val=""/>
      <w:lvlJc w:val="left"/>
      <w:pPr>
        <w:ind w:left="4320" w:hanging="360"/>
      </w:pPr>
      <w:rPr>
        <w:rFonts w:ascii="Symbol" w:hAnsi="Symbol" w:hint="default"/>
      </w:rPr>
    </w:lvl>
    <w:lvl w:ilvl="4" w:tplc="200006F0" w:tentative="1">
      <w:start w:val="1"/>
      <w:numFmt w:val="bullet"/>
      <w:lvlText w:val="o"/>
      <w:lvlJc w:val="left"/>
      <w:pPr>
        <w:ind w:left="5040" w:hanging="360"/>
      </w:pPr>
      <w:rPr>
        <w:rFonts w:ascii="Courier New" w:hAnsi="Courier New" w:cs="Courier New" w:hint="default"/>
      </w:rPr>
    </w:lvl>
    <w:lvl w:ilvl="5" w:tplc="71506A06" w:tentative="1">
      <w:start w:val="1"/>
      <w:numFmt w:val="bullet"/>
      <w:lvlText w:val=""/>
      <w:lvlJc w:val="left"/>
      <w:pPr>
        <w:ind w:left="5760" w:hanging="360"/>
      </w:pPr>
      <w:rPr>
        <w:rFonts w:ascii="Wingdings" w:hAnsi="Wingdings" w:hint="default"/>
      </w:rPr>
    </w:lvl>
    <w:lvl w:ilvl="6" w:tplc="DEBED412" w:tentative="1">
      <w:start w:val="1"/>
      <w:numFmt w:val="bullet"/>
      <w:lvlText w:val=""/>
      <w:lvlJc w:val="left"/>
      <w:pPr>
        <w:ind w:left="6480" w:hanging="360"/>
      </w:pPr>
      <w:rPr>
        <w:rFonts w:ascii="Symbol" w:hAnsi="Symbol" w:hint="default"/>
      </w:rPr>
    </w:lvl>
    <w:lvl w:ilvl="7" w:tplc="3EB41120" w:tentative="1">
      <w:start w:val="1"/>
      <w:numFmt w:val="bullet"/>
      <w:lvlText w:val="o"/>
      <w:lvlJc w:val="left"/>
      <w:pPr>
        <w:ind w:left="7200" w:hanging="360"/>
      </w:pPr>
      <w:rPr>
        <w:rFonts w:ascii="Courier New" w:hAnsi="Courier New" w:cs="Courier New" w:hint="default"/>
      </w:rPr>
    </w:lvl>
    <w:lvl w:ilvl="8" w:tplc="642C6242" w:tentative="1">
      <w:start w:val="1"/>
      <w:numFmt w:val="bullet"/>
      <w:lvlText w:val=""/>
      <w:lvlJc w:val="left"/>
      <w:pPr>
        <w:ind w:left="7920" w:hanging="360"/>
      </w:pPr>
      <w:rPr>
        <w:rFonts w:ascii="Wingdings" w:hAnsi="Wingdings" w:hint="default"/>
      </w:rPr>
    </w:lvl>
  </w:abstractNum>
  <w:abstractNum w:abstractNumId="7">
    <w:nsid w:val="6B0609D7"/>
    <w:multiLevelType w:val="multilevel"/>
    <w:tmpl w:val="E6D28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6"/>
  </w:num>
  <w:num w:numId="4">
    <w:abstractNumId w:val="0"/>
  </w:num>
  <w:num w:numId="5">
    <w:abstractNumId w:val="4"/>
  </w:num>
  <w:num w:numId="6">
    <w:abstractNumId w:val="5"/>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1274"/>
    <w:rsid w:val="00035C4C"/>
    <w:rsid w:val="000870D4"/>
    <w:rsid w:val="001F11FB"/>
    <w:rsid w:val="001F493E"/>
    <w:rsid w:val="00244004"/>
    <w:rsid w:val="002604B8"/>
    <w:rsid w:val="0029167A"/>
    <w:rsid w:val="00362681"/>
    <w:rsid w:val="003E7D74"/>
    <w:rsid w:val="00484286"/>
    <w:rsid w:val="0050629B"/>
    <w:rsid w:val="00563511"/>
    <w:rsid w:val="00615484"/>
    <w:rsid w:val="00647E5A"/>
    <w:rsid w:val="0066063F"/>
    <w:rsid w:val="006F775B"/>
    <w:rsid w:val="007F342F"/>
    <w:rsid w:val="007F7AB4"/>
    <w:rsid w:val="00811274"/>
    <w:rsid w:val="00854605"/>
    <w:rsid w:val="009951E3"/>
    <w:rsid w:val="00A533E6"/>
    <w:rsid w:val="00AB648A"/>
    <w:rsid w:val="00AF3172"/>
    <w:rsid w:val="00B03E66"/>
    <w:rsid w:val="00B529A3"/>
    <w:rsid w:val="00B73A86"/>
    <w:rsid w:val="00B871E2"/>
    <w:rsid w:val="00B97AB5"/>
    <w:rsid w:val="00BE6B75"/>
    <w:rsid w:val="00C35D77"/>
    <w:rsid w:val="00C73DFE"/>
    <w:rsid w:val="00CD4FD4"/>
    <w:rsid w:val="00D01395"/>
    <w:rsid w:val="00D711B2"/>
    <w:rsid w:val="00DF6C04"/>
    <w:rsid w:val="00E16746"/>
    <w:rsid w:val="00E358C5"/>
    <w:rsid w:val="00EC7C43"/>
    <w:rsid w:val="00F05B8E"/>
    <w:rsid w:val="00F14DA4"/>
    <w:rsid w:val="00F17E03"/>
    <w:rsid w:val="00F52A3D"/>
    <w:rsid w:val="00F978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6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274"/>
  </w:style>
  <w:style w:type="paragraph" w:styleId="Footer">
    <w:name w:val="footer"/>
    <w:basedOn w:val="Normal"/>
    <w:link w:val="FooterChar"/>
    <w:uiPriority w:val="99"/>
    <w:semiHidden/>
    <w:unhideWhenUsed/>
    <w:rsid w:val="008112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1274"/>
  </w:style>
  <w:style w:type="character" w:styleId="Hyperlink">
    <w:name w:val="Hyperlink"/>
    <w:basedOn w:val="DefaultParagraphFont"/>
    <w:uiPriority w:val="99"/>
    <w:semiHidden/>
    <w:unhideWhenUsed/>
    <w:rsid w:val="00DF6C04"/>
    <w:rPr>
      <w:color w:val="0000FF"/>
      <w:u w:val="single"/>
    </w:rPr>
  </w:style>
  <w:style w:type="paragraph" w:styleId="ListParagraph">
    <w:name w:val="List Paragraph"/>
    <w:basedOn w:val="Normal"/>
    <w:uiPriority w:val="34"/>
    <w:qFormat/>
    <w:rsid w:val="00DF6C04"/>
    <w:pPr>
      <w:ind w:left="720"/>
      <w:contextualSpacing/>
    </w:pPr>
  </w:style>
  <w:style w:type="paragraph" w:styleId="NormalWeb">
    <w:name w:val="Normal (Web)"/>
    <w:basedOn w:val="Normal"/>
    <w:uiPriority w:val="99"/>
    <w:semiHidden/>
    <w:unhideWhenUsed/>
    <w:rsid w:val="002604B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604B8"/>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2006</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2020-06-10T03:43:00Z</dcterms:created>
  <dcterms:modified xsi:type="dcterms:W3CDTF">2020-06-10T03:43:00Z</dcterms:modified>
</cp:coreProperties>
</file>